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2CAB" w14:textId="77777777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  <w:sz w:val="24"/>
          <w:szCs w:val="24"/>
        </w:rPr>
      </w:pPr>
      <w:r w:rsidRPr="00AE2E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питания обучающихся (воспитанников), в том числе детей с</w:t>
      </w:r>
      <w:r w:rsidRPr="00AE2E43">
        <w:rPr>
          <w:rFonts w:ascii="Times New Roman" w:hAnsi="Times New Roman" w:cs="Times New Roman"/>
          <w:sz w:val="24"/>
          <w:szCs w:val="24"/>
        </w:rPr>
        <w:br/>
      </w:r>
      <w:r w:rsidRPr="00AE2E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ограниченными возможностями здоровья</w:t>
      </w:r>
    </w:p>
    <w:p w14:paraId="44C06CBE" w14:textId="257D2791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</w:rPr>
      </w:pPr>
      <w:r w:rsidRPr="00AE2E43">
        <w:rPr>
          <w:rFonts w:ascii="Times New Roman" w:hAnsi="Times New Roman" w:cs="Times New Roman"/>
        </w:rPr>
        <w:t>Одним из факторов, обеспечивающих гармоничный рост, полноценное физическое и психологическое развитие детского  организма, устойчивость к действию инфекций и других неблагоприятных воздействий окружающей среды является организация рационального питания в МДОБУ Д/с «Солнышко 2».</w:t>
      </w:r>
      <w:r w:rsidRPr="00AE2E43">
        <w:rPr>
          <w:rFonts w:ascii="Times New Roman" w:hAnsi="Times New Roman" w:cs="Times New Roman"/>
        </w:rPr>
        <w:br/>
        <w:t>Основными принципами питания в детском саду являются:</w:t>
      </w:r>
      <w:r w:rsidRPr="00AE2E43">
        <w:rPr>
          <w:rFonts w:ascii="Times New Roman" w:hAnsi="Times New Roman" w:cs="Times New Roman"/>
        </w:rPr>
        <w:br/>
        <w:t>– обеспечение достаточного поступления всех питательных веществ;</w:t>
      </w:r>
      <w:r w:rsidRPr="00AE2E43">
        <w:rPr>
          <w:rFonts w:ascii="Times New Roman" w:hAnsi="Times New Roman" w:cs="Times New Roman"/>
        </w:rPr>
        <w:br/>
        <w:t>– соблюдение режима питания;</w:t>
      </w:r>
      <w:r w:rsidRPr="00AE2E43">
        <w:rPr>
          <w:rFonts w:ascii="Times New Roman" w:hAnsi="Times New Roman" w:cs="Times New Roman"/>
        </w:rPr>
        <w:br/>
        <w:t>– выполнение правил технологии приготовления блюд.</w:t>
      </w:r>
      <w:r w:rsidRPr="00AE2E43">
        <w:rPr>
          <w:rFonts w:ascii="Times New Roman" w:hAnsi="Times New Roman" w:cs="Times New Roman"/>
        </w:rPr>
        <w:br/>
        <w:t>Пищевые продукты поступают в Учреждение на склад продуктов питания и имеют документы, подтверждающие их происхождение, качество и безопасность. Качество продуктов проверяет и фиксирует в специальном журнале завхоз – ответственное лицо за проведение бракеража сырых продуктов. Не допускаются к приему пищевые продукты без сопроводительных документов.</w:t>
      </w:r>
    </w:p>
    <w:p w14:paraId="25189FF3" w14:textId="58A8EDF8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</w:rPr>
      </w:pPr>
      <w:r w:rsidRPr="00AE2E43">
        <w:rPr>
          <w:rFonts w:ascii="Times New Roman" w:hAnsi="Times New Roman" w:cs="Times New Roman"/>
        </w:rPr>
        <w:t xml:space="preserve">Питание организовано четырехразовое, в соответствии с примерным 10-дневным меню и технологией приготовления пищи. </w:t>
      </w:r>
      <w:r w:rsidRPr="00AE2E43">
        <w:rPr>
          <w:rFonts w:ascii="Times New Roman" w:hAnsi="Times New Roman" w:cs="Times New Roman"/>
        </w:rPr>
        <w:br/>
        <w:t>Натуральные нормы питания колеблются в пределах от 90 до 100 %. При организации питания соблюдаются возрастные физиологические нормы суточной потребности в основных пищевых веществах. Завтрак составляет 20% суточной калорийности, 2-ой завтрак – 5%, обед – 35%, полдник – 15%. Важно правильное распределение различных продуктов в течение суток. В течение года между завтраком и обедом дети получают соки, фрукты. В еженедельный рацион питания включены фрукты, овощи, мясо. В организации питания ребенка раннего и дошкольного возраста большое значение имеет соблюдение определенного режима, что обеспечивает лучшее сохранение аппетита. Выдача готовой пищи с пищеблока и прием пищи в группе осуществляется согласно режиму дня.</w:t>
      </w:r>
      <w:r w:rsidRPr="00AE2E43">
        <w:rPr>
          <w:rFonts w:ascii="Times New Roman" w:hAnsi="Times New Roman" w:cs="Times New Roman"/>
        </w:rPr>
        <w:br/>
        <w:t xml:space="preserve">Контроль над качеством питания, закладкой продуктов, кулинарной обработкой, выходом блюд, вкусовыми качествами пищи, санитарным состоянием пищеблока, правильностью хранения и соблюдением сроков реализации продуктов осуществляет определенная локальным актом </w:t>
      </w:r>
      <w:proofErr w:type="spellStart"/>
      <w:r w:rsidRPr="00AE2E43">
        <w:rPr>
          <w:rFonts w:ascii="Times New Roman" w:hAnsi="Times New Roman" w:cs="Times New Roman"/>
        </w:rPr>
        <w:t>бракеражная</w:t>
      </w:r>
      <w:proofErr w:type="spellEnd"/>
      <w:r w:rsidRPr="00AE2E43">
        <w:rPr>
          <w:rFonts w:ascii="Times New Roman" w:hAnsi="Times New Roman" w:cs="Times New Roman"/>
        </w:rPr>
        <w:t xml:space="preserve"> комиссия и администрация учреждения.</w:t>
      </w:r>
      <w:r w:rsidRPr="00AE2E43">
        <w:rPr>
          <w:rFonts w:ascii="Times New Roman" w:hAnsi="Times New Roman" w:cs="Times New Roman"/>
        </w:rPr>
        <w:br/>
        <w:t>В правильной организации питания детей большое значение имеет создание благоприятной и эмоциональной и окружающей обстановке в группе.</w:t>
      </w:r>
      <w:r w:rsidRPr="00AE2E43">
        <w:rPr>
          <w:rFonts w:ascii="Times New Roman" w:hAnsi="Times New Roman" w:cs="Times New Roman"/>
        </w:rPr>
        <w:br/>
        <w:t xml:space="preserve">Группы обеспечены соответствующей посудой, удобными столами. Блюда подаются детям не слишком горячими, но и не холодными. Воспитатели приучают детей к чистоте и опрятности при приеме пищи. В детском саду организован питьевой режим, используется кипяченная питьевая вода. Питание детей в детском саду организовано в соответствии с требованиями </w:t>
      </w:r>
      <w:proofErr w:type="spellStart"/>
      <w:r w:rsidRPr="00AE2E43">
        <w:rPr>
          <w:rFonts w:ascii="Times New Roman" w:hAnsi="Times New Roman" w:cs="Times New Roman"/>
        </w:rPr>
        <w:t>Санитарноэпидемиологических</w:t>
      </w:r>
      <w:proofErr w:type="spellEnd"/>
      <w:r w:rsidRPr="00AE2E43">
        <w:rPr>
          <w:rFonts w:ascii="Times New Roman" w:hAnsi="Times New Roman" w:cs="Times New Roman"/>
        </w:rPr>
        <w:t xml:space="preserve"> правил и нормативов СанПиН 2.4.1.3049-13 Питание организовано в групповых комнатах. Весь цикл приготовления блюд происходит на пищеблоке. Помещениепищеблок оснащен всем необходимым техническим оборудованием (моечные ванны, стеллажи для посуды, раковины для мытья рук, водонагреватели, контрольные весы, электроплиты с духовым шкафом, разделочные столы, шкаф для хлеба, </w:t>
      </w:r>
      <w:proofErr w:type="spellStart"/>
      <w:r w:rsidRPr="00AE2E43">
        <w:rPr>
          <w:rFonts w:ascii="Times New Roman" w:hAnsi="Times New Roman" w:cs="Times New Roman"/>
        </w:rPr>
        <w:t>электромясорубка</w:t>
      </w:r>
      <w:proofErr w:type="spellEnd"/>
      <w:r w:rsidRPr="00AE2E43">
        <w:rPr>
          <w:rFonts w:ascii="Times New Roman" w:hAnsi="Times New Roman" w:cs="Times New Roman"/>
        </w:rPr>
        <w:t>, холодильники и т.д.).</w:t>
      </w:r>
      <w:r w:rsidRPr="00AE2E43">
        <w:rPr>
          <w:rFonts w:ascii="Times New Roman" w:hAnsi="Times New Roman" w:cs="Times New Roman"/>
        </w:rPr>
        <w:br/>
        <w:t>Пищеблок на 100% укомплектован кадрами. Транспортирование пищевых продуктов осуществляется специальным автотранспортом поставщиков.</w:t>
      </w:r>
    </w:p>
    <w:p w14:paraId="3CBCE879" w14:textId="77777777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</w:rPr>
      </w:pPr>
      <w:r w:rsidRPr="00AE2E43">
        <w:rPr>
          <w:rFonts w:ascii="Times New Roman" w:hAnsi="Times New Roman" w:cs="Times New Roman"/>
          <w:i/>
          <w:iCs/>
        </w:rPr>
        <w:t>Горячая линия</w:t>
      </w:r>
    </w:p>
    <w:p w14:paraId="362F3077" w14:textId="577E1CA5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</w:rPr>
      </w:pPr>
      <w:r w:rsidRPr="00AE2E43">
        <w:rPr>
          <w:rFonts w:ascii="Times New Roman" w:hAnsi="Times New Roman" w:cs="Times New Roman"/>
          <w:b/>
          <w:bCs/>
        </w:rPr>
        <w:t>МДОБУ Детский сад «</w:t>
      </w:r>
      <w:r w:rsidR="00687194">
        <w:rPr>
          <w:rFonts w:ascii="Times New Roman" w:hAnsi="Times New Roman" w:cs="Times New Roman"/>
          <w:b/>
          <w:bCs/>
        </w:rPr>
        <w:t>Солнышко 2</w:t>
      </w:r>
      <w:r w:rsidRPr="00AE2E43">
        <w:rPr>
          <w:rFonts w:ascii="Times New Roman" w:hAnsi="Times New Roman" w:cs="Times New Roman"/>
          <w:b/>
          <w:bCs/>
        </w:rPr>
        <w:t xml:space="preserve">» </w:t>
      </w:r>
      <w:r w:rsidR="00687194">
        <w:rPr>
          <w:rFonts w:ascii="Times New Roman" w:hAnsi="Times New Roman" w:cs="Times New Roman"/>
          <w:b/>
          <w:bCs/>
        </w:rPr>
        <w:t xml:space="preserve">п. </w:t>
      </w:r>
      <w:proofErr w:type="spellStart"/>
      <w:r w:rsidR="00687194">
        <w:rPr>
          <w:rFonts w:ascii="Times New Roman" w:hAnsi="Times New Roman" w:cs="Times New Roman"/>
          <w:b/>
          <w:bCs/>
        </w:rPr>
        <w:t>Красночабанский</w:t>
      </w:r>
      <w:proofErr w:type="spellEnd"/>
      <w:r w:rsidRPr="00AE2E43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AE2E43">
        <w:rPr>
          <w:rFonts w:ascii="Times New Roman" w:hAnsi="Times New Roman" w:cs="Times New Roman"/>
          <w:b/>
          <w:bCs/>
        </w:rPr>
        <w:t>И.о</w:t>
      </w:r>
      <w:proofErr w:type="spellEnd"/>
      <w:r w:rsidRPr="00AE2E43">
        <w:rPr>
          <w:rFonts w:ascii="Times New Roman" w:hAnsi="Times New Roman" w:cs="Times New Roman"/>
          <w:b/>
          <w:bCs/>
        </w:rPr>
        <w:t xml:space="preserve"> заведующего</w:t>
      </w:r>
      <w:r w:rsidR="00687194">
        <w:rPr>
          <w:rFonts w:ascii="Times New Roman" w:hAnsi="Times New Roman" w:cs="Times New Roman"/>
          <w:b/>
          <w:bCs/>
        </w:rPr>
        <w:t xml:space="preserve"> Тургунова Наталья Николаевна</w:t>
      </w:r>
      <w:r w:rsidRPr="00AE2E43">
        <w:rPr>
          <w:rFonts w:ascii="Times New Roman" w:hAnsi="Times New Roman" w:cs="Times New Roman"/>
          <w:b/>
          <w:bCs/>
        </w:rPr>
        <w:t>. тел. 8(35367)2</w:t>
      </w:r>
      <w:r w:rsidR="00687194">
        <w:rPr>
          <w:rFonts w:ascii="Times New Roman" w:hAnsi="Times New Roman" w:cs="Times New Roman"/>
          <w:b/>
          <w:bCs/>
        </w:rPr>
        <w:t>4-7-36</w:t>
      </w:r>
    </w:p>
    <w:p w14:paraId="4B631C26" w14:textId="77777777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</w:rPr>
      </w:pPr>
      <w:r w:rsidRPr="00AE2E43">
        <w:rPr>
          <w:rFonts w:ascii="Times New Roman" w:hAnsi="Times New Roman" w:cs="Times New Roman"/>
          <w:b/>
          <w:bCs/>
        </w:rPr>
        <w:t>Отдел образования МО Домбаровский, тел.8(35367)2-19-87</w:t>
      </w:r>
    </w:p>
    <w:p w14:paraId="343BAC41" w14:textId="77777777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</w:rPr>
      </w:pPr>
      <w:r w:rsidRPr="00AE2E43">
        <w:rPr>
          <w:rFonts w:ascii="Times New Roman" w:hAnsi="Times New Roman" w:cs="Times New Roman"/>
          <w:b/>
          <w:bCs/>
        </w:rPr>
        <w:t>Министерство образования Оренбургской области, тел. 8(3532)34-26-03</w:t>
      </w:r>
    </w:p>
    <w:p w14:paraId="704C1A45" w14:textId="77777777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</w:rPr>
      </w:pPr>
      <w:r w:rsidRPr="00AE2E43">
        <w:rPr>
          <w:rFonts w:ascii="Times New Roman" w:hAnsi="Times New Roman" w:cs="Times New Roman"/>
          <w:b/>
          <w:bCs/>
          <w:i/>
          <w:iCs/>
        </w:rPr>
        <w:t>Форма обратной связи для родителей:</w:t>
      </w:r>
    </w:p>
    <w:p w14:paraId="3298AF0C" w14:textId="03B2BF0A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</w:rPr>
      </w:pPr>
      <w:r w:rsidRPr="00AE2E43">
        <w:rPr>
          <w:rFonts w:ascii="Times New Roman" w:hAnsi="Times New Roman" w:cs="Times New Roman"/>
          <w:b/>
          <w:bCs/>
        </w:rPr>
        <w:t>Уважаемые, родители! По любым вопросам организации и качества питания детей, вы можете обращаться:</w:t>
      </w:r>
      <w:r w:rsidRPr="00AE2E43">
        <w:rPr>
          <w:rFonts w:ascii="Times New Roman" w:hAnsi="Times New Roman" w:cs="Times New Roman"/>
        </w:rPr>
        <w:br/>
      </w:r>
      <w:r w:rsidRPr="00AE2E43">
        <w:rPr>
          <w:rFonts w:ascii="Times New Roman" w:hAnsi="Times New Roman" w:cs="Times New Roman"/>
          <w:b/>
          <w:bCs/>
        </w:rPr>
        <w:t>— по телефону: 8(35367) 2</w:t>
      </w:r>
      <w:r w:rsidR="00687194">
        <w:rPr>
          <w:rFonts w:ascii="Times New Roman" w:hAnsi="Times New Roman" w:cs="Times New Roman"/>
          <w:b/>
          <w:bCs/>
        </w:rPr>
        <w:t>4-7-36</w:t>
      </w:r>
      <w:r w:rsidRPr="00AE2E43">
        <w:rPr>
          <w:rFonts w:ascii="Times New Roman" w:hAnsi="Times New Roman" w:cs="Times New Roman"/>
        </w:rPr>
        <w:br/>
      </w:r>
      <w:r w:rsidRPr="00AE2E43">
        <w:rPr>
          <w:rFonts w:ascii="Times New Roman" w:hAnsi="Times New Roman" w:cs="Times New Roman"/>
          <w:b/>
          <w:bCs/>
        </w:rPr>
        <w:t>— по электронной</w:t>
      </w:r>
      <w:r w:rsidR="00687194">
        <w:rPr>
          <w:rFonts w:ascii="Times New Roman" w:hAnsi="Times New Roman" w:cs="Times New Roman"/>
          <w:b/>
          <w:bCs/>
        </w:rPr>
        <w:t xml:space="preserve"> почте:</w:t>
      </w:r>
      <w:r w:rsidR="00687194" w:rsidRPr="00687194">
        <w:rPr>
          <w:rFonts w:ascii="Times New Roman" w:hAnsi="Times New Roman" w:cs="Times New Roman"/>
          <w:b/>
          <w:bCs/>
        </w:rPr>
        <w:t xml:space="preserve"> </w:t>
      </w:r>
      <w:r w:rsidR="00687194">
        <w:rPr>
          <w:rFonts w:ascii="Times New Roman" w:hAnsi="Times New Roman" w:cs="Times New Roman"/>
          <w:b/>
          <w:bCs/>
          <w:lang w:val="en-US"/>
        </w:rPr>
        <w:t>http</w:t>
      </w:r>
      <w:r w:rsidR="00687194">
        <w:rPr>
          <w:rFonts w:ascii="Times New Roman" w:hAnsi="Times New Roman" w:cs="Times New Roman"/>
          <w:b/>
          <w:bCs/>
        </w:rPr>
        <w:t>://</w:t>
      </w:r>
      <w:proofErr w:type="spellStart"/>
      <w:r w:rsidR="00687194">
        <w:rPr>
          <w:rFonts w:ascii="Times New Roman" w:hAnsi="Times New Roman" w:cs="Times New Roman"/>
          <w:b/>
          <w:bCs/>
          <w:lang w:val="en-US"/>
        </w:rPr>
        <w:t>dsadsolnschko</w:t>
      </w:r>
      <w:proofErr w:type="spellEnd"/>
      <w:r w:rsidR="00687194" w:rsidRPr="00687194">
        <w:rPr>
          <w:rFonts w:ascii="Times New Roman" w:hAnsi="Times New Roman" w:cs="Times New Roman"/>
          <w:b/>
          <w:bCs/>
        </w:rPr>
        <w:t>2@</w:t>
      </w:r>
      <w:proofErr w:type="spellStart"/>
      <w:r w:rsidR="00687194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="00687194" w:rsidRPr="00687194">
        <w:rPr>
          <w:rFonts w:ascii="Times New Roman" w:hAnsi="Times New Roman" w:cs="Times New Roman"/>
          <w:b/>
          <w:bCs/>
        </w:rPr>
        <w:t>.</w:t>
      </w:r>
      <w:proofErr w:type="spellStart"/>
      <w:r w:rsidR="00687194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="00687194" w:rsidRPr="00AE2E43">
        <w:rPr>
          <w:rFonts w:ascii="Times New Roman" w:hAnsi="Times New Roman" w:cs="Times New Roman"/>
        </w:rPr>
        <w:t xml:space="preserve"> </w:t>
      </w:r>
    </w:p>
    <w:p w14:paraId="26801B14" w14:textId="77777777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</w:rPr>
      </w:pPr>
      <w:r w:rsidRPr="00AE2E43">
        <w:rPr>
          <w:rFonts w:ascii="Times New Roman" w:hAnsi="Times New Roman" w:cs="Times New Roman"/>
          <w:b/>
          <w:bCs/>
          <w:i/>
          <w:iCs/>
        </w:rPr>
        <w:lastRenderedPageBreak/>
        <w:t>ГРАФИК  ПРИЕМА  ПИЩИ</w:t>
      </w:r>
    </w:p>
    <w:p w14:paraId="1B9B9F31" w14:textId="0FAD14C9" w:rsidR="00AE2E43" w:rsidRPr="00AE2E43" w:rsidRDefault="00AE2E43" w:rsidP="00AE2E43">
      <w:pPr>
        <w:spacing w:after="0"/>
        <w:ind w:left="-113" w:right="340"/>
        <w:rPr>
          <w:rFonts w:ascii="Times New Roman" w:hAnsi="Times New Roman" w:cs="Times New Roman"/>
        </w:rPr>
      </w:pPr>
      <w:r w:rsidRPr="00AE2E43">
        <w:rPr>
          <w:rFonts w:ascii="Times New Roman" w:hAnsi="Times New Roman" w:cs="Times New Roman"/>
          <w:b/>
          <w:bCs/>
          <w:i/>
          <w:iCs/>
        </w:rPr>
        <w:t>В МДОБУ Детский сад  «</w:t>
      </w:r>
      <w:r w:rsidR="00687194">
        <w:rPr>
          <w:rFonts w:ascii="Times New Roman" w:hAnsi="Times New Roman" w:cs="Times New Roman"/>
          <w:b/>
          <w:bCs/>
          <w:i/>
          <w:iCs/>
        </w:rPr>
        <w:t>Солнышко 2</w:t>
      </w:r>
      <w:r w:rsidRPr="00AE2E43">
        <w:rPr>
          <w:rFonts w:ascii="Times New Roman" w:hAnsi="Times New Roman" w:cs="Times New Roman"/>
          <w:b/>
          <w:bCs/>
          <w:i/>
          <w:iCs/>
        </w:rPr>
        <w:t>» </w:t>
      </w:r>
      <w:r w:rsidR="00687194">
        <w:rPr>
          <w:rFonts w:ascii="Times New Roman" w:hAnsi="Times New Roman" w:cs="Times New Roman"/>
          <w:b/>
          <w:bCs/>
          <w:i/>
          <w:iCs/>
        </w:rPr>
        <w:t xml:space="preserve">п. </w:t>
      </w:r>
      <w:proofErr w:type="spellStart"/>
      <w:r w:rsidR="00687194">
        <w:rPr>
          <w:rFonts w:ascii="Times New Roman" w:hAnsi="Times New Roman" w:cs="Times New Roman"/>
          <w:b/>
          <w:bCs/>
          <w:i/>
          <w:iCs/>
        </w:rPr>
        <w:t>Красночабанский</w:t>
      </w:r>
      <w:proofErr w:type="spellEnd"/>
      <w:r w:rsidR="0068719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E2E43">
        <w:rPr>
          <w:rFonts w:ascii="Times New Roman" w:hAnsi="Times New Roman" w:cs="Times New Roman"/>
          <w:b/>
          <w:bCs/>
          <w:i/>
          <w:iCs/>
        </w:rPr>
        <w:t xml:space="preserve"> на 2022 — 2023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2E43" w14:paraId="033855E5" w14:textId="77777777" w:rsidTr="00AE2E43">
        <w:tc>
          <w:tcPr>
            <w:tcW w:w="4672" w:type="dxa"/>
          </w:tcPr>
          <w:p w14:paraId="17A852A3" w14:textId="6FE14241" w:rsidR="00AE2E43" w:rsidRPr="00AE2E43" w:rsidRDefault="00AE2E4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4673" w:type="dxa"/>
          </w:tcPr>
          <w:p w14:paraId="2F76FF99" w14:textId="63E49E1B" w:rsidR="00AE2E43" w:rsidRPr="00AE2E43" w:rsidRDefault="00AE2E4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E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График приема пищи</w:t>
            </w:r>
          </w:p>
        </w:tc>
      </w:tr>
      <w:tr w:rsidR="00AE2E43" w14:paraId="38C1EF28" w14:textId="77777777" w:rsidTr="00AE2E43">
        <w:tc>
          <w:tcPr>
            <w:tcW w:w="4672" w:type="dxa"/>
          </w:tcPr>
          <w:p w14:paraId="2343E658" w14:textId="4248ECEB" w:rsidR="00AE2E43" w:rsidRPr="00AE2E43" w:rsidRDefault="00AE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4673" w:type="dxa"/>
          </w:tcPr>
          <w:p w14:paraId="22EEAA2E" w14:textId="77777777" w:rsidR="00AE2E43" w:rsidRDefault="00AE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Завтрак:</w:t>
            </w:r>
          </w:p>
          <w:p w14:paraId="2A9D47F7" w14:textId="77777777" w:rsidR="00AE2E43" w:rsidRDefault="00AE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09:00 – 09:25</w:t>
            </w:r>
          </w:p>
          <w:p w14:paraId="6E746087" w14:textId="77777777" w:rsidR="00AE2E43" w:rsidRDefault="00AE2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0D29" w14:textId="7FD24014" w:rsidR="00AE2E43" w:rsidRDefault="00AE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  <w:p w14:paraId="4894C008" w14:textId="77777777" w:rsidR="00AE2E43" w:rsidRDefault="00AE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87194">
              <w:rPr>
                <w:rFonts w:ascii="Times New Roman" w:hAnsi="Times New Roman" w:cs="Times New Roman"/>
                <w:sz w:val="24"/>
                <w:szCs w:val="24"/>
              </w:rPr>
              <w:t>10:30 – 10:40</w:t>
            </w:r>
          </w:p>
          <w:p w14:paraId="160650FF" w14:textId="77777777" w:rsidR="00687194" w:rsidRDefault="0068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84E8" w14:textId="77777777" w:rsidR="00687194" w:rsidRDefault="006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Обед:</w:t>
            </w:r>
          </w:p>
          <w:p w14:paraId="60D62412" w14:textId="77777777" w:rsidR="00687194" w:rsidRDefault="006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12:00 – 12:30</w:t>
            </w:r>
          </w:p>
          <w:p w14:paraId="4041813B" w14:textId="77777777" w:rsidR="00687194" w:rsidRDefault="0068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0CA7" w14:textId="77777777" w:rsidR="00687194" w:rsidRDefault="006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Полдник:</w:t>
            </w:r>
          </w:p>
          <w:p w14:paraId="7EE881A1" w14:textId="1789B148" w:rsidR="00687194" w:rsidRPr="00AE2E43" w:rsidRDefault="006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15:15 – 15:30</w:t>
            </w:r>
          </w:p>
        </w:tc>
      </w:tr>
    </w:tbl>
    <w:p w14:paraId="225ADAE2" w14:textId="66AAADBB" w:rsidR="00DB21D7" w:rsidRDefault="00DB21D7"/>
    <w:sectPr w:rsidR="00DB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FD"/>
    <w:rsid w:val="000A04E9"/>
    <w:rsid w:val="00687194"/>
    <w:rsid w:val="008B16FD"/>
    <w:rsid w:val="00AE2E43"/>
    <w:rsid w:val="00D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6C1A"/>
  <w15:chartTrackingRefBased/>
  <w15:docId w15:val="{A9F29403-DEF4-419F-8DC8-066BE122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E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2E4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E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6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2023-06-14T17:03:00Z</dcterms:created>
  <dcterms:modified xsi:type="dcterms:W3CDTF">2023-06-15T04:29:00Z</dcterms:modified>
</cp:coreProperties>
</file>